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C0" w:rsidRDefault="00CC3EC0" w:rsidP="00CC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FC1" w:rsidRPr="00BF6FC1" w:rsidRDefault="00CC3EC0" w:rsidP="00CC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F6FC1" w:rsidRPr="00BF6FC1">
        <w:rPr>
          <w:rFonts w:ascii="Times New Roman" w:eastAsia="Times New Roman" w:hAnsi="Times New Roman" w:cs="Times New Roman"/>
          <w:b/>
          <w:sz w:val="24"/>
          <w:szCs w:val="24"/>
        </w:rPr>
        <w:t>водн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BF6FC1" w:rsidRPr="00BF6FC1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 о результатах  оценки регулирующего воздействия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213"/>
      </w:tblGrid>
      <w:tr w:rsidR="00BF6FC1" w:rsidRPr="00BF6FC1" w:rsidTr="00114D4D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BF6FC1" w:rsidRPr="00BF6FC1" w:rsidTr="00114D4D">
        <w:trPr>
          <w:trHeight w:val="158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BF6FC1" w:rsidP="00E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6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ED1A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A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__ года</w:t>
            </w:r>
          </w:p>
        </w:tc>
      </w:tr>
      <w:tr w:rsidR="00BF6FC1" w:rsidRPr="00BF6FC1" w:rsidTr="00114D4D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BF6FC1" w:rsidP="00ED1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5CDE" w:rsidRPr="00E85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A6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="00E85CDE"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A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__ года</w:t>
            </w:r>
          </w:p>
        </w:tc>
      </w:tr>
      <w:tr w:rsidR="00BF6FC1" w:rsidRPr="00BF6FC1" w:rsidTr="00114D4D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BF6FC1" w:rsidRPr="00BF6FC1" w:rsidTr="00114D4D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ED1ABF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F6FC1" w:rsidRPr="00BF6FC1" w:rsidTr="00114D4D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ED1ABF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6FC1" w:rsidRPr="00BF6FC1" w:rsidTr="00114D4D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E85C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FC1" w:rsidRPr="00BF6FC1" w:rsidTr="00114D4D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8A654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1. 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5367"/>
      </w:tblGrid>
      <w:tr w:rsidR="00BF6FC1" w:rsidRPr="00BF6FC1" w:rsidTr="00114D4D"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E85CDE" w:rsidRPr="00BF6FC1" w:rsidRDefault="00BF6FC1" w:rsidP="00E85CD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F6FC1" w:rsidRPr="00F55B41" w:rsidRDefault="00E85CDE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транспорта и связи администрации района администрации Нижневартовского района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rPr>
          <w:trHeight w:val="1267"/>
        </w:trPr>
        <w:tc>
          <w:tcPr>
            <w:tcW w:w="419" w:type="pct"/>
            <w:shd w:val="clear" w:color="auto" w:fill="auto"/>
          </w:tcPr>
          <w:p w:rsidR="00BF6FC1" w:rsidRPr="00F55B4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55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F55B4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BF6FC1" w:rsidRPr="00F55B41" w:rsidRDefault="005772EA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отсутствуют</w:t>
            </w:r>
          </w:p>
          <w:p w:rsidR="00BF6FC1" w:rsidRPr="00F55B4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rPr>
          <w:trHeight w:val="991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8A6541" w:rsidRPr="00F55B41" w:rsidRDefault="008A6541" w:rsidP="008A65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="00ED1ABF" w:rsidRPr="00F55B41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обслуживания населения автомобильным транспортом в  Нижневартовском районе»</w:t>
            </w:r>
          </w:p>
          <w:p w:rsidR="00BF6FC1" w:rsidRPr="00BF6FC1" w:rsidRDefault="00BF6FC1" w:rsidP="008A65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rPr>
          <w:trHeight w:val="1615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BF6FC1" w:rsidRPr="00084C6A" w:rsidRDefault="00C21DA6" w:rsidP="00084C6A">
            <w:pPr>
              <w:autoSpaceDE w:val="0"/>
              <w:autoSpaceDN w:val="0"/>
              <w:spacing w:line="240" w:lineRule="auto"/>
              <w:ind w:right="-1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4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разработан в целях</w:t>
            </w:r>
            <w:r w:rsidR="008E4F8D" w:rsidRPr="00084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1ABF"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условий для предоставления транспортных услуг населению и организации транспортного обслуживания населения на территории Нижневартовского района разрабатывается Порядок установления, изменения, отмены муниципальных маршрутов регулярных перевозок пассажиров и багажа автомобильным транспортом в границах одного сельского поселения, в границах двух и более поселений, находящихся на территории Нижневартовского района и в целях </w:t>
            </w:r>
            <w:r w:rsidR="00ED1ABF" w:rsidRPr="00084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перевозок, для осуществления регулярных перевозок по регулируемым тарифам. А также, разрабатывается</w:t>
            </w:r>
            <w:r w:rsidR="00ED1ABF"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подготовки документов планирования регулярных перевозок пассажиров и багажа автомобильным транспортом по муниципальным маршрутам в границах одного сельского поселения, в границах двух и более поселений, находящихся на территории Нижневартовского района для  определения целей, содержания документов планирования регулярных перевозок пассажиров и багажа по муниципальным маршрутам автомобильным транспортом в муниципальном образовании Нижневартовский район.</w:t>
            </w:r>
          </w:p>
        </w:tc>
      </w:tr>
      <w:tr w:rsidR="00BF6FC1" w:rsidRPr="00BF6FC1" w:rsidTr="00114D4D">
        <w:tc>
          <w:tcPr>
            <w:tcW w:w="419" w:type="pct"/>
            <w:vMerge w:val="restar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Контактная информация исполнителя разработчика:</w:t>
            </w:r>
          </w:p>
        </w:tc>
      </w:tr>
      <w:tr w:rsidR="00BF6FC1" w:rsidRPr="00BF6FC1" w:rsidTr="00114D4D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C12A2F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Пискулина Л.М.</w:t>
            </w:r>
          </w:p>
        </w:tc>
      </w:tr>
      <w:tr w:rsidR="00BF6FC1" w:rsidRPr="00BF6FC1" w:rsidTr="00114D4D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C12A2F" w:rsidP="00C12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033E5A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отдела транспорта и связи</w:t>
            </w:r>
          </w:p>
        </w:tc>
      </w:tr>
      <w:tr w:rsidR="00BF6FC1" w:rsidRPr="00BF6FC1" w:rsidTr="00114D4D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033E5A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41-77-16</w:t>
            </w:r>
          </w:p>
        </w:tc>
      </w:tr>
      <w:tr w:rsidR="00BF6FC1" w:rsidRPr="00BF6FC1" w:rsidTr="00114D4D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BF6FC1" w:rsidRDefault="00C12A2F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PiskulinaLM</w:t>
            </w:r>
            <w:r w:rsidR="00033E5A" w:rsidRPr="00C14AD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033E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nvraion.ru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2. Степень регулирующего воздействия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4852"/>
        <w:gridCol w:w="3907"/>
      </w:tblGrid>
      <w:tr w:rsidR="00BF6FC1" w:rsidRPr="00BF6FC1" w:rsidTr="00114D4D"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BF6FC1" w:rsidRPr="00033E5A" w:rsidRDefault="00C14AD2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 w:rsidR="00BF6FC1" w:rsidRPr="00BF6FC1" w:rsidTr="00114D4D">
        <w:trPr>
          <w:trHeight w:val="1331"/>
        </w:trPr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14AD2" w:rsidRPr="00F55B41" w:rsidRDefault="00C14AD2" w:rsidP="00F55B4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55B41">
              <w:rPr>
                <w:rFonts w:ascii="Times New Roman" w:hAnsi="Times New Roman" w:cs="Times New Roman"/>
              </w:rPr>
      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нарушения муниципальных нормативных правовых актов, затрагивающих вопросы  осуществления предпринимательской и инвестиционной деятельности</w:t>
            </w:r>
            <w:r w:rsidRPr="00F55B4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E61ACE" w:rsidRPr="00F55B41" w:rsidRDefault="00E61ACE" w:rsidP="00F55B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регулирование направлено на </w:t>
            </w:r>
            <w:r w:rsidR="00D80D7A" w:rsidRPr="00F55B41">
              <w:rPr>
                <w:rFonts w:ascii="Times New Roman" w:hAnsi="Times New Roman" w:cs="Times New Roman"/>
                <w:color w:val="000000"/>
                <w:szCs w:val="28"/>
              </w:rPr>
              <w:t>обеспечение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перевозок, для осуществления регулярных перевозок по регулируемым тарифам.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BF6FC1" w:rsidRPr="00BF6FC1" w:rsidRDefault="006639CE" w:rsidP="009E4B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правового регулирования в данной сфере влечет за собой неисполнение переданных государственных полномочий органам местного самоуправления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F6FC1" w:rsidRPr="00BF6FC1" w:rsidRDefault="00822052" w:rsidP="009E4BF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проблема не может быть решена без вмешательства со стороны государства, так как </w:t>
            </w:r>
            <w:r w:rsidR="009E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перевозок в </w:t>
            </w:r>
            <w:r w:rsidR="009E4BF5" w:rsidRPr="009E4B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9E4BF5" w:rsidRPr="009E4BF5">
              <w:rPr>
                <w:rFonts w:ascii="Times New Roman" w:hAnsi="Times New Roman" w:cs="Times New Roman"/>
                <w:szCs w:val="28"/>
              </w:rPr>
              <w:t xml:space="preserve"> одного сельского поселения, в границах двух и более поселений, находящихся на территории </w:t>
            </w:r>
            <w:r w:rsidR="009E4BF5">
              <w:rPr>
                <w:rFonts w:ascii="Times New Roman" w:hAnsi="Times New Roman" w:cs="Times New Roman"/>
                <w:szCs w:val="28"/>
              </w:rPr>
              <w:t xml:space="preserve">муниципального </w:t>
            </w:r>
            <w:r w:rsidR="009E4BF5" w:rsidRPr="009E4BF5">
              <w:rPr>
                <w:rFonts w:ascii="Times New Roman" w:hAnsi="Times New Roman" w:cs="Times New Roman"/>
                <w:szCs w:val="28"/>
              </w:rPr>
              <w:t>района</w:t>
            </w:r>
            <w:r w:rsidRPr="009E4B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относится к полномочиям </w:t>
            </w:r>
            <w:r w:rsidR="006C2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F6FC1" w:rsidRPr="00811F17" w:rsidRDefault="009E37A2" w:rsidP="009E37A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законам от 06.10.2003 </w:t>
            </w:r>
            <w:hyperlink r:id="rId7" w:history="1">
              <w:r w:rsidRPr="00811F1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№ 131-ФЗ</w:t>
              </w:r>
            </w:hyperlink>
            <w:r w:rsidRPr="0081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от 13.07.2015 </w:t>
            </w:r>
            <w:hyperlink r:id="rId8" w:history="1">
              <w:r w:rsidRPr="00811F1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№ 220-ФЗ</w:t>
              </w:r>
            </w:hyperlink>
            <w:r w:rsidRPr="0081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10.12.1995 </w:t>
            </w:r>
            <w:hyperlink r:id="rId9" w:history="1">
              <w:r w:rsidRPr="00811F1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№ 196-ФЗ</w:t>
              </w:r>
            </w:hyperlink>
            <w:r w:rsidRPr="0081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безопасности дорожного движения», </w:t>
            </w:r>
            <w:hyperlink r:id="rId10" w:history="1">
              <w:r w:rsidRPr="00811F1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Законом</w:t>
              </w:r>
            </w:hyperlink>
            <w:r w:rsidRPr="0081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 от 16.06.2016 № 47-оз «Об отдельных вопросах организации транспортного обслуживания населения транспортом в Ханты-Мансийском автономном округе – Югре»</w:t>
            </w: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BF6FC1" w:rsidRPr="00BF6FC1" w:rsidRDefault="00296AB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4. Опыт решения аналогичных проблем в других субъектах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5C2241" w:rsidRPr="00805BF8" w:rsidRDefault="005C2241" w:rsidP="0080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BF8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  <w:r w:rsidR="004A1F1D" w:rsidRPr="00805BF8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="004A1F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05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BC7" w:rsidRPr="00805BF8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- Югры</w:t>
            </w:r>
            <w:r w:rsidR="00812BC7" w:rsidRPr="00805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№79</w:t>
            </w:r>
            <w:r w:rsidRPr="00805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805BF8">
              <w:rPr>
                <w:rFonts w:ascii="Times New Roman" w:hAnsi="Times New Roman"/>
                <w:sz w:val="24"/>
                <w:szCs w:val="24"/>
              </w:rPr>
              <w:t>2</w:t>
            </w:r>
            <w:r w:rsidR="004A1F1D">
              <w:rPr>
                <w:rFonts w:ascii="Times New Roman" w:hAnsi="Times New Roman"/>
                <w:sz w:val="24"/>
                <w:szCs w:val="24"/>
              </w:rPr>
              <w:t>7</w:t>
            </w:r>
            <w:r w:rsidRPr="00805BF8">
              <w:rPr>
                <w:rFonts w:ascii="Times New Roman" w:hAnsi="Times New Roman"/>
                <w:sz w:val="24"/>
                <w:szCs w:val="24"/>
              </w:rPr>
              <w:t>.</w:t>
            </w:r>
            <w:r w:rsidR="004A1F1D">
              <w:rPr>
                <w:rFonts w:ascii="Times New Roman" w:hAnsi="Times New Roman"/>
                <w:sz w:val="24"/>
                <w:szCs w:val="24"/>
              </w:rPr>
              <w:t>0</w:t>
            </w:r>
            <w:r w:rsidR="00805BF8" w:rsidRPr="00805BF8">
              <w:rPr>
                <w:rFonts w:ascii="Times New Roman" w:hAnsi="Times New Roman"/>
                <w:sz w:val="24"/>
                <w:szCs w:val="24"/>
              </w:rPr>
              <w:t>2</w:t>
            </w:r>
            <w:r w:rsidRPr="00805BF8">
              <w:rPr>
                <w:rFonts w:ascii="Times New Roman" w:hAnsi="Times New Roman"/>
                <w:sz w:val="24"/>
                <w:szCs w:val="24"/>
              </w:rPr>
              <w:t>.201</w:t>
            </w:r>
            <w:r w:rsidR="004A1F1D">
              <w:rPr>
                <w:rFonts w:ascii="Times New Roman" w:hAnsi="Times New Roman"/>
                <w:sz w:val="24"/>
                <w:szCs w:val="24"/>
              </w:rPr>
              <w:t>8</w:t>
            </w:r>
            <w:r w:rsidRPr="00805BF8">
              <w:rPr>
                <w:rFonts w:ascii="Times New Roman" w:hAnsi="Times New Roman"/>
                <w:sz w:val="24"/>
                <w:szCs w:val="24"/>
              </w:rPr>
              <w:t>г. «</w:t>
            </w:r>
            <w:r w:rsidR="00805BF8" w:rsidRPr="00805B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 w:rsidR="004A1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транспортного обслуживания населения автомобильным транспортом в Ханты-Мансийском районе»</w:t>
            </w:r>
          </w:p>
          <w:p w:rsidR="00BF6FC1" w:rsidRPr="00BF6FC1" w:rsidRDefault="00BF6FC1" w:rsidP="005C22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F6FC1" w:rsidRPr="00BF6FC1" w:rsidRDefault="0094009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Информационно-правовой портал «Консультант +»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3689"/>
        <w:gridCol w:w="766"/>
        <w:gridCol w:w="4186"/>
      </w:tblGrid>
      <w:tr w:rsidR="00BF6FC1" w:rsidRPr="00BF6FC1" w:rsidTr="006C2C0F">
        <w:trPr>
          <w:trHeight w:val="989"/>
        </w:trPr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предлагаемого регулирования:</w:t>
            </w:r>
          </w:p>
        </w:tc>
        <w:tc>
          <w:tcPr>
            <w:tcW w:w="40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87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BF6FC1" w:rsidRPr="00BF6FC1" w:rsidTr="00114D4D">
        <w:trPr>
          <w:trHeight w:val="367"/>
        </w:trPr>
        <w:tc>
          <w:tcPr>
            <w:tcW w:w="2413" w:type="pct"/>
            <w:gridSpan w:val="2"/>
            <w:shd w:val="clear" w:color="auto" w:fill="auto"/>
          </w:tcPr>
          <w:p w:rsidR="00BF6FC1" w:rsidRPr="00F43EB5" w:rsidRDefault="00F43EB5" w:rsidP="00F43EB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B41">
              <w:rPr>
                <w:rFonts w:ascii="Times New Roman" w:hAnsi="Times New Roman" w:cs="Times New Roman"/>
                <w:color w:val="000000"/>
                <w:szCs w:val="28"/>
              </w:rPr>
              <w:t>обеспечение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перевозок, для осуществления регулярных перевозок по регулируемым тарифам.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501155" w:rsidRPr="00501155" w:rsidRDefault="00BB6822" w:rsidP="0050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  <w:p w:rsidR="00BF6FC1" w:rsidRPr="00516D75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FC1" w:rsidRPr="00BF6FC1" w:rsidTr="00114D4D"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BF6FC1" w:rsidRDefault="00173420" w:rsidP="0075093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данной цели способствует  обеспечению экономической и социальной стабильности в Нижневартовском районе</w:t>
            </w:r>
          </w:p>
          <w:p w:rsidR="0075093B" w:rsidRPr="00BF6FC1" w:rsidRDefault="0075093B" w:rsidP="0075093B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173420" w:rsidRDefault="00BF6FC1" w:rsidP="00173420">
            <w:pPr>
              <w:contextualSpacing/>
              <w:jc w:val="center"/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  <w:r w:rsidR="00173420" w:rsidRPr="005434AB">
              <w:t xml:space="preserve"> </w:t>
            </w:r>
          </w:p>
          <w:p w:rsidR="00173420" w:rsidRPr="00173420" w:rsidRDefault="00173420" w:rsidP="0017342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6. Описание предлагаемого регулирования и иных возможных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F6FC1" w:rsidRPr="00BF6FC1" w:rsidRDefault="006942EE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нормативно-правового акта позволит администрации Нижневартовского района </w:t>
            </w:r>
            <w:r w:rsidR="00765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5B432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изменение, отмену муниципальных маршрутов</w:t>
            </w:r>
            <w:r w:rsidR="007652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2427A7" w:rsidRDefault="00BF6FC1" w:rsidP="00242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2427A7"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7A7" w:rsidRPr="00BF6FC1" w:rsidRDefault="002427A7" w:rsidP="00242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716496" w:rsidRDefault="00716496" w:rsidP="0071649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7B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</w:t>
            </w:r>
            <w:r w:rsidRPr="008E4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7BD0" w:rsidRPr="00ED5666">
              <w:rPr>
                <w:rFonts w:ascii="Times New Roman" w:hAnsi="Times New Roman" w:cs="Times New Roman"/>
                <w:sz w:val="24"/>
                <w:szCs w:val="24"/>
              </w:rPr>
              <w:t xml:space="preserve">от 13.07.2015 </w:t>
            </w:r>
            <w:hyperlink r:id="rId11" w:history="1">
              <w:r w:rsidR="00477BD0" w:rsidRPr="00ED56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220-ФЗ</w:t>
              </w:r>
            </w:hyperlink>
            <w:r w:rsidR="00477BD0" w:rsidRPr="00ED5666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регулярных </w:t>
            </w:r>
            <w:r w:rsidR="00477BD0" w:rsidRPr="00ED5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114D4D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BF6FC1" w:rsidRPr="00BF6FC1" w:rsidRDefault="003C33E5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737"/>
        <w:gridCol w:w="775"/>
        <w:gridCol w:w="4121"/>
      </w:tblGrid>
      <w:tr w:rsidR="00BF6FC1" w:rsidRPr="00BF6FC1" w:rsidTr="00114D4D">
        <w:trPr>
          <w:trHeight w:val="55"/>
        </w:trPr>
        <w:tc>
          <w:tcPr>
            <w:tcW w:w="49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BF6FC1" w:rsidRPr="00BF6FC1" w:rsidTr="00114D4D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BF6FC1" w:rsidRPr="00BF6FC1" w:rsidRDefault="00D341AA" w:rsidP="007D056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перевозке пассажиров и багажа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D0560" w:rsidRPr="009E4B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7D0560" w:rsidRPr="009E4BF5">
              <w:rPr>
                <w:rFonts w:ascii="Times New Roman" w:hAnsi="Times New Roman" w:cs="Times New Roman"/>
                <w:szCs w:val="28"/>
              </w:rPr>
              <w:t xml:space="preserve"> одного сельского поселения, в границах двух и более поселений, находящихся на территории</w:t>
            </w:r>
            <w:r w:rsidR="007D056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 района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BF6FC1" w:rsidRPr="001749EE" w:rsidRDefault="0010432F" w:rsidP="00D772F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BF6FC1" w:rsidRPr="00BF6FC1" w:rsidTr="00114D4D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BF6FC1" w:rsidRPr="00BF6FC1" w:rsidRDefault="00B70A63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сельских поселений 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BF6FC1" w:rsidRPr="00BF6FC1" w:rsidRDefault="00E04C30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сельских поселений</w:t>
            </w:r>
          </w:p>
        </w:tc>
      </w:tr>
      <w:tr w:rsidR="00BF6FC1" w:rsidRPr="00BF6FC1" w:rsidTr="00114D4D">
        <w:tc>
          <w:tcPr>
            <w:tcW w:w="49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5454BE" w:rsidRPr="007D0560" w:rsidRDefault="0010432F" w:rsidP="005454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транспорта и связи администрации района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191"/>
        <w:gridCol w:w="3187"/>
      </w:tblGrid>
      <w:tr w:rsidR="00BF6FC1" w:rsidRPr="00BF6FC1" w:rsidTr="00375016">
        <w:tc>
          <w:tcPr>
            <w:tcW w:w="172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BF6FC1" w:rsidRPr="00BF6FC1" w:rsidRDefault="00BF6FC1" w:rsidP="00BF6FC1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8.2.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BF6FC1" w:rsidRPr="00BF6FC1" w:rsidTr="00CF2680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органа:</w:t>
            </w:r>
            <w:r w:rsidR="00CF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транспорта и связи администрации Нижневартовского района</w:t>
            </w:r>
          </w:p>
        </w:tc>
      </w:tr>
      <w:tr w:rsidR="00BF6FC1" w:rsidRPr="00BF6FC1" w:rsidTr="00375016">
        <w:tc>
          <w:tcPr>
            <w:tcW w:w="1726" w:type="pct"/>
            <w:shd w:val="clear" w:color="auto" w:fill="auto"/>
          </w:tcPr>
          <w:p w:rsidR="00E83522" w:rsidRPr="00325678" w:rsidRDefault="00D267DE" w:rsidP="00E835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D241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становление, изменение, отмен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D2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маршрутов</w:t>
            </w:r>
            <w:r w:rsidR="00373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регулярных перевозок.</w:t>
            </w:r>
          </w:p>
          <w:p w:rsidR="00BF6FC1" w:rsidRPr="004A0FC8" w:rsidRDefault="00BF6FC1" w:rsidP="004A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pct"/>
            <w:shd w:val="clear" w:color="auto" w:fill="auto"/>
          </w:tcPr>
          <w:p w:rsidR="00BF6FC1" w:rsidRPr="00BF6FC1" w:rsidRDefault="00D267DE" w:rsidP="0037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</w:t>
            </w:r>
            <w:r w:rsidR="0037371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в отношении установления, изменения, отмены муниципальных маршрутов регулярных перевозок.</w:t>
            </w:r>
          </w:p>
        </w:tc>
        <w:tc>
          <w:tcPr>
            <w:tcW w:w="1636" w:type="pct"/>
            <w:shd w:val="clear" w:color="auto" w:fill="auto"/>
          </w:tcPr>
          <w:p w:rsidR="00BF6FC1" w:rsidRPr="00CF2680" w:rsidRDefault="00CF268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57"/>
        <w:gridCol w:w="810"/>
        <w:gridCol w:w="2568"/>
        <w:gridCol w:w="2926"/>
      </w:tblGrid>
      <w:tr w:rsidR="00BF6FC1" w:rsidRPr="00BF6FC1" w:rsidTr="00114D4D">
        <w:tc>
          <w:tcPr>
            <w:tcW w:w="1764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502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7C7790" w:rsidRPr="00BF6FC1" w:rsidTr="00114D4D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 w:val="restart"/>
            <w:shd w:val="clear" w:color="auto" w:fill="auto"/>
          </w:tcPr>
          <w:p w:rsidR="00AD284D" w:rsidRPr="00325678" w:rsidRDefault="00AD284D" w:rsidP="00AD2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Установление, изменение, отмена муниципальных маршрутов регулярных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перевозок</w:t>
            </w:r>
            <w:r w:rsidR="00BC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Нижневартовского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7C7790" w:rsidRPr="00BF6FC1" w:rsidRDefault="007C7790" w:rsidP="00031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единовременные расходы за период:</w:t>
            </w:r>
          </w:p>
        </w:tc>
        <w:tc>
          <w:tcPr>
            <w:tcW w:w="1502" w:type="pct"/>
            <w:shd w:val="clear" w:color="auto" w:fill="auto"/>
          </w:tcPr>
          <w:p w:rsidR="007C7790" w:rsidRPr="00BF6FC1" w:rsidRDefault="00E04C3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C7790" w:rsidRPr="00BF6FC1" w:rsidTr="00114D4D">
        <w:tc>
          <w:tcPr>
            <w:tcW w:w="503" w:type="pct"/>
            <w:vMerge/>
            <w:shd w:val="clear" w:color="auto" w:fill="auto"/>
          </w:tcPr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7C7790" w:rsidRPr="00BF6FC1" w:rsidRDefault="007C779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7C7790" w:rsidRPr="00E24296" w:rsidRDefault="007C7790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7C7790" w:rsidRPr="00BF6FC1" w:rsidRDefault="00031C5A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FC1" w:rsidRPr="00BF6FC1" w:rsidTr="00114D4D">
        <w:tc>
          <w:tcPr>
            <w:tcW w:w="503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pct"/>
            <w:shd w:val="clear" w:color="auto" w:fill="auto"/>
          </w:tcPr>
          <w:p w:rsidR="00BF6FC1" w:rsidRPr="00E24296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периодические </w:t>
            </w:r>
            <w:r w:rsidRPr="00E24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за период___________:</w:t>
            </w:r>
          </w:p>
        </w:tc>
        <w:tc>
          <w:tcPr>
            <w:tcW w:w="1502" w:type="pct"/>
            <w:shd w:val="clear" w:color="auto" w:fill="auto"/>
          </w:tcPr>
          <w:p w:rsidR="00BF6FC1" w:rsidRPr="00BF6FC1" w:rsidRDefault="00E04C30" w:rsidP="00BC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41E" w:rsidRPr="00BF6FC1" w:rsidTr="00114D4D">
        <w:tc>
          <w:tcPr>
            <w:tcW w:w="503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C4441E" w:rsidRPr="00E24296" w:rsidRDefault="00C4441E" w:rsidP="001322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C4441E" w:rsidRPr="00BF6FC1" w:rsidRDefault="00031C5A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2C3" w:rsidRPr="00BF6FC1" w:rsidTr="00152E75">
        <w:trPr>
          <w:trHeight w:val="670"/>
        </w:trPr>
        <w:tc>
          <w:tcPr>
            <w:tcW w:w="503" w:type="pct"/>
            <w:shd w:val="clear" w:color="auto" w:fill="auto"/>
          </w:tcPr>
          <w:p w:rsidR="00B852C3" w:rsidRPr="00BF6FC1" w:rsidRDefault="00B852C3" w:rsidP="00BC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BC3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B852C3" w:rsidRPr="00BF6FC1" w:rsidRDefault="00B852C3" w:rsidP="0013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02" w:type="pct"/>
            <w:shd w:val="clear" w:color="auto" w:fill="auto"/>
          </w:tcPr>
          <w:p w:rsidR="00B852C3" w:rsidRPr="00BF6FC1" w:rsidRDefault="00B852C3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C3" w:rsidRPr="00BF6FC1" w:rsidTr="00114D4D">
        <w:tc>
          <w:tcPr>
            <w:tcW w:w="503" w:type="pct"/>
            <w:shd w:val="clear" w:color="auto" w:fill="auto"/>
          </w:tcPr>
          <w:p w:rsidR="00B852C3" w:rsidRPr="00BF6FC1" w:rsidRDefault="00B852C3" w:rsidP="00BC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BC31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B852C3" w:rsidRPr="00BF6FC1" w:rsidRDefault="00B852C3" w:rsidP="0015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периодические расходы</w:t>
            </w:r>
            <w:r w:rsidR="00083F4A" w:rsidRPr="005434AB">
              <w:rPr>
                <w:sz w:val="24"/>
                <w:szCs w:val="24"/>
              </w:rPr>
              <w:t xml:space="preserve">– </w:t>
            </w:r>
            <w:r w:rsidR="00031C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02" w:type="pct"/>
            <w:shd w:val="clear" w:color="auto" w:fill="auto"/>
          </w:tcPr>
          <w:p w:rsidR="00B852C3" w:rsidRPr="00BF6FC1" w:rsidRDefault="00B852C3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C3" w:rsidRPr="00BF6FC1" w:rsidTr="00114D4D">
        <w:tc>
          <w:tcPr>
            <w:tcW w:w="503" w:type="pct"/>
            <w:shd w:val="clear" w:color="auto" w:fill="auto"/>
          </w:tcPr>
          <w:p w:rsidR="00B852C3" w:rsidRPr="00130883" w:rsidRDefault="00B852C3" w:rsidP="00BC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BC31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 о расходах бюджета муниципального образования</w:t>
            </w:r>
          </w:p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B852C3" w:rsidRPr="00BF6FC1" w:rsidRDefault="00B852C3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2C3" w:rsidRPr="00BF6FC1" w:rsidTr="00114D4D">
        <w:tc>
          <w:tcPr>
            <w:tcW w:w="503" w:type="pct"/>
            <w:shd w:val="clear" w:color="auto" w:fill="auto"/>
          </w:tcPr>
          <w:p w:rsidR="00B852C3" w:rsidRPr="00BF6FC1" w:rsidRDefault="00B852C3" w:rsidP="00BC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C31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  <w:r w:rsidR="00BD70FE" w:rsidRPr="00BD70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1C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852C3" w:rsidRPr="00BF6FC1" w:rsidRDefault="00B852C3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BF6F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3"/>
        <w:gridCol w:w="3404"/>
        <w:gridCol w:w="2227"/>
      </w:tblGrid>
      <w:tr w:rsidR="00BF6FC1" w:rsidRPr="00BF6FC1" w:rsidTr="003317BD">
        <w:tc>
          <w:tcPr>
            <w:tcW w:w="1092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01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747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143" w:type="pct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BF6FC1" w:rsidRPr="00BF6FC1" w:rsidTr="003317BD">
        <w:trPr>
          <w:trHeight w:val="192"/>
        </w:trPr>
        <w:tc>
          <w:tcPr>
            <w:tcW w:w="1092" w:type="pct"/>
            <w:shd w:val="clear" w:color="auto" w:fill="auto"/>
          </w:tcPr>
          <w:p w:rsidR="00BF6FC1" w:rsidRPr="004E052C" w:rsidRDefault="002F5415" w:rsidP="00BD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72E4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  <w:r w:rsidRPr="00316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 деятельность</w:t>
            </w:r>
            <w:r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перевозке пассажиров и багажа </w:t>
            </w:r>
            <w:r w:rsidR="00BD4E5A"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4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BD4E5A" w:rsidRPr="009E4B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</w:t>
            </w:r>
            <w:r w:rsidR="00BD4E5A" w:rsidRPr="009E4BF5">
              <w:rPr>
                <w:rFonts w:ascii="Times New Roman" w:hAnsi="Times New Roman" w:cs="Times New Roman"/>
                <w:szCs w:val="28"/>
              </w:rPr>
              <w:t xml:space="preserve"> одного сельского поселения, в границах двух и более поселений, находящихся на территории</w:t>
            </w:r>
            <w:r w:rsidR="00BD4E5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D4E5A" w:rsidRPr="007F3B4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 района</w:t>
            </w:r>
          </w:p>
        </w:tc>
        <w:tc>
          <w:tcPr>
            <w:tcW w:w="1018" w:type="pct"/>
            <w:shd w:val="clear" w:color="auto" w:fill="auto"/>
          </w:tcPr>
          <w:p w:rsidR="00BD4E5A" w:rsidRPr="00325678" w:rsidRDefault="00BD4E5A" w:rsidP="00BD4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325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заявлением на установление, изменение, отмен</w:t>
            </w:r>
            <w:r w:rsidR="006147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маршрутов</w:t>
            </w:r>
          </w:p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auto"/>
          </w:tcPr>
          <w:p w:rsidR="00BF6FC1" w:rsidRDefault="008A5176" w:rsidP="00174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Юридическое лицо, индивидуальный предприниматель, участники договора простого товарищества, осуществляющие или планирующие осуществлять регулярные перевозки пассажиров и багажа по муниципальному маршруту, обращаются в администрацию района с заявлением об установлении, или об изменении, или об отмене муниципального маршрута регулярных перевозок соответственно. </w:t>
            </w:r>
            <w:r w:rsidR="00174261"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инициатора регистрируется в электронном документообороте администрации района.</w:t>
            </w:r>
          </w:p>
          <w:p w:rsidR="00174261" w:rsidRPr="008A572C" w:rsidRDefault="00174261" w:rsidP="001742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2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 не более сорока пяти календарных дней со дня регистрации заявления инициатора администрация района его рассматривает и принимает соответствующее решение.</w:t>
            </w:r>
          </w:p>
        </w:tc>
        <w:tc>
          <w:tcPr>
            <w:tcW w:w="1143" w:type="pct"/>
          </w:tcPr>
          <w:p w:rsidR="00893CDC" w:rsidRPr="00C6195B" w:rsidRDefault="00893CDC" w:rsidP="00C6195B">
            <w:pPr>
              <w:pStyle w:val="Default"/>
              <w:rPr>
                <w:color w:val="auto"/>
              </w:rPr>
            </w:pPr>
            <w:r w:rsidRPr="00C6195B">
              <w:rPr>
                <w:color w:val="auto"/>
              </w:rPr>
              <w:lastRenderedPageBreak/>
              <w:t xml:space="preserve">Подготовку заявления и сбор документов осуществляет 1 специалист организации. </w:t>
            </w:r>
          </w:p>
          <w:p w:rsidR="00893CDC" w:rsidRPr="00C6195B" w:rsidRDefault="00893CDC" w:rsidP="00C619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Время, затраченное на подготовку составляет </w:t>
            </w:r>
            <w:r w:rsidR="001800DF" w:rsidRPr="00C61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час. Средняя стоимость работы часа персонала, занятого выполнением действий по подготовке составляет - 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минимальной заработной платы,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с 01.07.201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24,6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рублей). </w:t>
            </w:r>
          </w:p>
          <w:p w:rsidR="00893CDC" w:rsidRPr="00C6195B" w:rsidRDefault="00893CDC" w:rsidP="00C6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Средняя стоимость 1 упаковки бумаги формата А4 составляет 0,2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тыс.рублей. При расходе бумаги на 1 подачу пакета документов </w:t>
            </w:r>
            <w:r w:rsidR="003F6EE5" w:rsidRPr="00C61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листов – </w:t>
            </w:r>
            <w:r w:rsidR="000A1AD0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56097" w:rsidRPr="00C6195B" w:rsidRDefault="00456097" w:rsidP="00C6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Отправка заказного письма по территории ХМАО-Югры в среднем составляет 100 руб.</w:t>
            </w:r>
            <w:r w:rsidR="001F509C"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09C" w:rsidRPr="00D01D98" w:rsidRDefault="001F509C" w:rsidP="00C6195B">
            <w:pPr>
              <w:spacing w:after="0" w:line="240" w:lineRule="auto"/>
              <w:rPr>
                <w:sz w:val="24"/>
                <w:szCs w:val="24"/>
              </w:rPr>
            </w:pP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342B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подачу заявления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2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F6FC1" w:rsidRPr="004E052C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lastRenderedPageBreak/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p w:rsidR="00D342BB" w:rsidRPr="00BF6FC1" w:rsidRDefault="00D342BB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2858"/>
        <w:gridCol w:w="2124"/>
        <w:gridCol w:w="345"/>
        <w:gridCol w:w="1358"/>
        <w:gridCol w:w="2087"/>
      </w:tblGrid>
      <w:tr w:rsidR="00BF6FC1" w:rsidRPr="00BF6FC1" w:rsidTr="00C6195B">
        <w:tc>
          <w:tcPr>
            <w:tcW w:w="1965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регулирования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90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индикативных показателей</w:t>
            </w:r>
          </w:p>
        </w:tc>
        <w:tc>
          <w:tcPr>
            <w:tcW w:w="1071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Способы расчета индикативных показателей</w:t>
            </w:r>
          </w:p>
        </w:tc>
      </w:tr>
      <w:tr w:rsidR="00BF6FC1" w:rsidRPr="00BF6FC1" w:rsidTr="00C6195B">
        <w:trPr>
          <w:trHeight w:val="330"/>
        </w:trPr>
        <w:tc>
          <w:tcPr>
            <w:tcW w:w="1965" w:type="pct"/>
            <w:gridSpan w:val="2"/>
            <w:shd w:val="clear" w:color="auto" w:fill="auto"/>
          </w:tcPr>
          <w:p w:rsidR="00BF6FC1" w:rsidRPr="00C0717A" w:rsidRDefault="00D45249" w:rsidP="00572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подходов, процедур взаимодействия, последовательности и сроков выполнения действий, связанных с установлением, изменением, отменой маршрутов регулярных перевозок, для осуществления регулярных перевозок по регулируемым тарифам</w:t>
            </w:r>
            <w:r w:rsidRPr="00F55B41">
              <w:rPr>
                <w:rFonts w:ascii="Times New Roman" w:hAnsi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1090" w:type="pct"/>
            <w:shd w:val="clear" w:color="auto" w:fill="auto"/>
          </w:tcPr>
          <w:p w:rsidR="00BF6FC1" w:rsidRPr="00BF6FC1" w:rsidRDefault="00E14BA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874" w:type="pct"/>
            <w:gridSpan w:val="2"/>
            <w:shd w:val="clear" w:color="auto" w:fill="auto"/>
          </w:tcPr>
          <w:p w:rsidR="00BF6FC1" w:rsidRPr="00BF6FC1" w:rsidRDefault="00E14BA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071" w:type="pct"/>
            <w:shd w:val="clear" w:color="auto" w:fill="auto"/>
          </w:tcPr>
          <w:p w:rsidR="00BF6FC1" w:rsidRPr="00BF6FC1" w:rsidRDefault="00E14BA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6FC1" w:rsidRPr="00BF6FC1" w:rsidTr="00C6195B">
        <w:tc>
          <w:tcPr>
            <w:tcW w:w="49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02" w:type="pct"/>
            <w:gridSpan w:val="5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BF6FC1" w:rsidRPr="00BF6FC1" w:rsidRDefault="00EE442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C1" w:rsidRPr="00BF6FC1" w:rsidTr="00C6195B">
        <w:tc>
          <w:tcPr>
            <w:tcW w:w="49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EE4429" w:rsidP="00EE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F6FC1" w:rsidRPr="00BF6FC1" w:rsidTr="00C6195B">
        <w:tc>
          <w:tcPr>
            <w:tcW w:w="49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502" w:type="pct"/>
            <w:gridSpan w:val="5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lastRenderedPageBreak/>
        <w:t>12.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378"/>
        <w:gridCol w:w="775"/>
        <w:gridCol w:w="3639"/>
      </w:tblGrid>
      <w:tr w:rsidR="00BF6FC1" w:rsidRPr="00BF6FC1" w:rsidTr="00114D4D">
        <w:tc>
          <w:tcPr>
            <w:tcW w:w="487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BF6FC1" w:rsidP="00C5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46C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46C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6FC1" w:rsidRPr="00BF6FC1" w:rsidTr="00114D4D">
        <w:tc>
          <w:tcPr>
            <w:tcW w:w="487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6FC1" w:rsidRPr="00BF6FC1" w:rsidRDefault="00BF6FC1" w:rsidP="00BF6FC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FC1" w:rsidRPr="00BF6FC1" w:rsidRDefault="00BF6FC1" w:rsidP="00BF6FC1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BF6FC1" w:rsidRPr="00BF6FC1" w:rsidTr="00114D4D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666305" w:rsidP="006663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 Е.Ю.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FC1" w:rsidRPr="00BF6FC1" w:rsidTr="00114D4D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sectPr w:rsidR="00BF6FC1" w:rsidRPr="00BF6FC1" w:rsidSect="003317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88" w:rsidRDefault="00943D88" w:rsidP="00BF6FC1">
      <w:pPr>
        <w:spacing w:after="0" w:line="240" w:lineRule="auto"/>
      </w:pPr>
      <w:r>
        <w:separator/>
      </w:r>
    </w:p>
  </w:endnote>
  <w:endnote w:type="continuationSeparator" w:id="1">
    <w:p w:rsidR="00943D88" w:rsidRDefault="00943D88" w:rsidP="00B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88" w:rsidRDefault="00943D88" w:rsidP="00BF6FC1">
      <w:pPr>
        <w:spacing w:after="0" w:line="240" w:lineRule="auto"/>
      </w:pPr>
      <w:r>
        <w:separator/>
      </w:r>
    </w:p>
  </w:footnote>
  <w:footnote w:type="continuationSeparator" w:id="1">
    <w:p w:rsidR="00943D88" w:rsidRDefault="00943D88" w:rsidP="00BF6FC1">
      <w:pPr>
        <w:spacing w:after="0" w:line="240" w:lineRule="auto"/>
      </w:pPr>
      <w:r>
        <w:continuationSeparator/>
      </w:r>
    </w:p>
  </w:footnote>
  <w:footnote w:id="2">
    <w:p w:rsidR="00BF6FC1" w:rsidRPr="00140CFB" w:rsidRDefault="00BF6FC1" w:rsidP="00BF6FC1">
      <w:pPr>
        <w:pStyle w:val="a3"/>
      </w:pPr>
      <w:r>
        <w:rPr>
          <w:rStyle w:val="a5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BF6FC1" w:rsidRPr="00B10580" w:rsidRDefault="00BF6FC1" w:rsidP="00BF6FC1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FC1"/>
    <w:rsid w:val="00016C06"/>
    <w:rsid w:val="00031C5A"/>
    <w:rsid w:val="00033E5A"/>
    <w:rsid w:val="0006682B"/>
    <w:rsid w:val="00083F4A"/>
    <w:rsid w:val="00084C6A"/>
    <w:rsid w:val="0008779C"/>
    <w:rsid w:val="00087D1D"/>
    <w:rsid w:val="000A1AD0"/>
    <w:rsid w:val="0010432F"/>
    <w:rsid w:val="00130883"/>
    <w:rsid w:val="00152E75"/>
    <w:rsid w:val="00155E91"/>
    <w:rsid w:val="00173420"/>
    <w:rsid w:val="00174261"/>
    <w:rsid w:val="001749EE"/>
    <w:rsid w:val="001800DF"/>
    <w:rsid w:val="0018156A"/>
    <w:rsid w:val="001C3735"/>
    <w:rsid w:val="001F38D1"/>
    <w:rsid w:val="001F509C"/>
    <w:rsid w:val="0023708C"/>
    <w:rsid w:val="002427A7"/>
    <w:rsid w:val="002962BE"/>
    <w:rsid w:val="00296AB9"/>
    <w:rsid w:val="002D591A"/>
    <w:rsid w:val="002E6D58"/>
    <w:rsid w:val="002F4A64"/>
    <w:rsid w:val="002F5415"/>
    <w:rsid w:val="003317BD"/>
    <w:rsid w:val="003446E0"/>
    <w:rsid w:val="0037371D"/>
    <w:rsid w:val="00375016"/>
    <w:rsid w:val="003C33E5"/>
    <w:rsid w:val="003F6EE5"/>
    <w:rsid w:val="00406806"/>
    <w:rsid w:val="004120EF"/>
    <w:rsid w:val="0044599A"/>
    <w:rsid w:val="00456097"/>
    <w:rsid w:val="00477BD0"/>
    <w:rsid w:val="00485609"/>
    <w:rsid w:val="004A0FC8"/>
    <w:rsid w:val="004A1F1D"/>
    <w:rsid w:val="004E052C"/>
    <w:rsid w:val="00501155"/>
    <w:rsid w:val="00514315"/>
    <w:rsid w:val="00516D75"/>
    <w:rsid w:val="00530FE3"/>
    <w:rsid w:val="005339E8"/>
    <w:rsid w:val="00535AC7"/>
    <w:rsid w:val="005454BE"/>
    <w:rsid w:val="00563DDC"/>
    <w:rsid w:val="00572DA0"/>
    <w:rsid w:val="00575593"/>
    <w:rsid w:val="005772EA"/>
    <w:rsid w:val="005B4321"/>
    <w:rsid w:val="005C2241"/>
    <w:rsid w:val="006147F1"/>
    <w:rsid w:val="006267D2"/>
    <w:rsid w:val="006506B5"/>
    <w:rsid w:val="006639CE"/>
    <w:rsid w:val="00666305"/>
    <w:rsid w:val="0069107C"/>
    <w:rsid w:val="006942EE"/>
    <w:rsid w:val="006C2C0F"/>
    <w:rsid w:val="007072BB"/>
    <w:rsid w:val="007077EC"/>
    <w:rsid w:val="00716496"/>
    <w:rsid w:val="007423EB"/>
    <w:rsid w:val="0075093B"/>
    <w:rsid w:val="007652A8"/>
    <w:rsid w:val="0076676B"/>
    <w:rsid w:val="007C7790"/>
    <w:rsid w:val="007D0560"/>
    <w:rsid w:val="007D62ED"/>
    <w:rsid w:val="007E73A3"/>
    <w:rsid w:val="007F5510"/>
    <w:rsid w:val="007F76E7"/>
    <w:rsid w:val="0080108E"/>
    <w:rsid w:val="00805BF8"/>
    <w:rsid w:val="00811F17"/>
    <w:rsid w:val="00812BC7"/>
    <w:rsid w:val="00822052"/>
    <w:rsid w:val="00893CDC"/>
    <w:rsid w:val="008A5176"/>
    <w:rsid w:val="008A572C"/>
    <w:rsid w:val="008A6541"/>
    <w:rsid w:val="008D2411"/>
    <w:rsid w:val="008E4F8D"/>
    <w:rsid w:val="00901C54"/>
    <w:rsid w:val="00940099"/>
    <w:rsid w:val="00943D88"/>
    <w:rsid w:val="009B086B"/>
    <w:rsid w:val="009D3F41"/>
    <w:rsid w:val="009E1167"/>
    <w:rsid w:val="009E37A2"/>
    <w:rsid w:val="009E4BF5"/>
    <w:rsid w:val="00AB3D2F"/>
    <w:rsid w:val="00AD284D"/>
    <w:rsid w:val="00B20BC2"/>
    <w:rsid w:val="00B21712"/>
    <w:rsid w:val="00B607A0"/>
    <w:rsid w:val="00B70A63"/>
    <w:rsid w:val="00B852C3"/>
    <w:rsid w:val="00BB6822"/>
    <w:rsid w:val="00BC31B4"/>
    <w:rsid w:val="00BC6BA4"/>
    <w:rsid w:val="00BD4E5A"/>
    <w:rsid w:val="00BD6379"/>
    <w:rsid w:val="00BD70FE"/>
    <w:rsid w:val="00BF6FC1"/>
    <w:rsid w:val="00C0717A"/>
    <w:rsid w:val="00C12A2F"/>
    <w:rsid w:val="00C14AD2"/>
    <w:rsid w:val="00C21DA6"/>
    <w:rsid w:val="00C4441E"/>
    <w:rsid w:val="00C546C9"/>
    <w:rsid w:val="00C547F8"/>
    <w:rsid w:val="00C6195B"/>
    <w:rsid w:val="00C710E3"/>
    <w:rsid w:val="00CC3EC0"/>
    <w:rsid w:val="00CF2680"/>
    <w:rsid w:val="00CF3B30"/>
    <w:rsid w:val="00D267DE"/>
    <w:rsid w:val="00D341AA"/>
    <w:rsid w:val="00D342BB"/>
    <w:rsid w:val="00D45249"/>
    <w:rsid w:val="00D5228C"/>
    <w:rsid w:val="00D772FB"/>
    <w:rsid w:val="00D80D7A"/>
    <w:rsid w:val="00D92811"/>
    <w:rsid w:val="00DE7109"/>
    <w:rsid w:val="00DF1436"/>
    <w:rsid w:val="00E034F2"/>
    <w:rsid w:val="00E04C30"/>
    <w:rsid w:val="00E14BA1"/>
    <w:rsid w:val="00E24296"/>
    <w:rsid w:val="00E61ACE"/>
    <w:rsid w:val="00E83522"/>
    <w:rsid w:val="00E85CDE"/>
    <w:rsid w:val="00E907F1"/>
    <w:rsid w:val="00EB58F1"/>
    <w:rsid w:val="00ED1ABF"/>
    <w:rsid w:val="00EE4429"/>
    <w:rsid w:val="00EF49B4"/>
    <w:rsid w:val="00F3714D"/>
    <w:rsid w:val="00F43EB5"/>
    <w:rsid w:val="00F55B41"/>
    <w:rsid w:val="00F90448"/>
    <w:rsid w:val="00FA6384"/>
    <w:rsid w:val="00FA6EC2"/>
    <w:rsid w:val="00FB082D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6F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BF6FC1"/>
    <w:rPr>
      <w:vertAlign w:val="superscript"/>
    </w:rPr>
  </w:style>
  <w:style w:type="character" w:customStyle="1" w:styleId="apple-converted-space">
    <w:name w:val="apple-converted-space"/>
    <w:basedOn w:val="a0"/>
    <w:rsid w:val="00033E5A"/>
  </w:style>
  <w:style w:type="paragraph" w:customStyle="1" w:styleId="ConsPlusTitle">
    <w:name w:val="ConsPlusTitle"/>
    <w:qFormat/>
    <w:rsid w:val="00242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uiPriority w:val="99"/>
    <w:rsid w:val="005C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E37A2"/>
    <w:rPr>
      <w:color w:val="0000FF" w:themeColor="hyperlink"/>
      <w:u w:val="single"/>
    </w:rPr>
  </w:style>
  <w:style w:type="paragraph" w:customStyle="1" w:styleId="Default">
    <w:name w:val="Default"/>
    <w:rsid w:val="00893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4FDCB2AFF8C9B4FEAB3E5B0FBEE5E5FB435FD0AB787C9991C28F1C027C8FC9705D846A6D2709x6a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54FDCB2AFF8C9B4FEAB3E5B0FBEE5E5FA455CD6A1787C9991C28F1C027C8FC9705D846A6D2208x6a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0275322BB847B40EFAD53FDB0CCE4074342AE77C7F6BB0A7F9B2D0958CE4A4F0BF684C73FBD0E2e9CB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3954FDCB2AFF8C9B4FEB5334D63E9EAE1F81A53D0AF732BC6C7C4D843527ADA89x3a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54FDCB2AFF8C9B4FEAB3E5B0FBEE5E5F14457D7A0787C9991C28F1Cx0a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EFD3-F286-4349-BA97-AE02487E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22</cp:revision>
  <cp:lastPrinted>2018-09-27T10:29:00Z</cp:lastPrinted>
  <dcterms:created xsi:type="dcterms:W3CDTF">2018-07-17T09:52:00Z</dcterms:created>
  <dcterms:modified xsi:type="dcterms:W3CDTF">2018-09-27T10:29:00Z</dcterms:modified>
</cp:coreProperties>
</file>